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Para realizar o cadastro de contratos do tipo Empenho, serão necessários alguns</w:t>
      </w:r>
    </w:p>
    <w:p>
      <w:pPr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 xml:space="preserve">requisitos: </w:t>
      </w:r>
    </w:p>
    <w:p>
      <w:pPr>
        <w:jc w:val="left"/>
        <w:rPr>
          <w:rFonts w:hint="default"/>
        </w:rPr>
      </w:pP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/>
        </w:rPr>
      </w:pPr>
      <w:r>
        <w:rPr>
          <w:rFonts w:hint="default"/>
        </w:rPr>
        <w:t xml:space="preserve">Que a minuta de empenho seja do tipo Compra; 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/>
        </w:rPr>
      </w:pPr>
      <w:r>
        <w:rPr>
          <w:rFonts w:hint="default"/>
        </w:rPr>
        <w:t>Que a minuta de empenho seja definida como substitutivo de contrato, em: Gestão orçamentária&gt;Minuta de empenho&gt;minutas 2024&gt;localiza o empenho&gt;engrenagem&gt;definir substitutivo de contrato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/>
        </w:rPr>
      </w:pPr>
      <w:r>
        <w:rPr>
          <w:rFonts w:hint="default"/>
        </w:rPr>
        <w:t>Precisa está assinado;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/>
        </w:rPr>
      </w:pPr>
      <w:r>
        <w:rPr>
          <w:rFonts w:hint="default"/>
        </w:rPr>
        <w:t>Precisa baixar o pdf em: Gestãoorçamentária&gt;Minuta de empenho&gt;minutas 2024&gt;localiza o empenho&gt;engrenagem&gt;PDF empenho</w:t>
      </w:r>
      <w:bookmarkStart w:id="0" w:name="_GoBack"/>
      <w:bookmarkEnd w:id="0"/>
    </w:p>
    <w:p>
      <w:pPr>
        <w:jc w:val="left"/>
        <w:rPr>
          <w:rFonts w:hint="default"/>
        </w:rPr>
      </w:pPr>
    </w:p>
    <w:p>
      <w:pPr>
        <w:numPr>
          <w:ilvl w:val="0"/>
          <w:numId w:val="3"/>
        </w:numPr>
        <w:ind w:left="420" w:leftChars="0" w:hanging="420" w:firstLineChars="0"/>
        <w:jc w:val="left"/>
        <w:rPr>
          <w:rFonts w:hint="default"/>
          <w:b/>
          <w:bCs/>
        </w:rPr>
      </w:pPr>
      <w:r>
        <w:rPr>
          <w:rFonts w:hint="default"/>
          <w:b/>
          <w:bCs/>
        </w:rPr>
        <w:t>Para criar contrato do tipo empenho:</w:t>
      </w:r>
    </w:p>
    <w:p>
      <w:pPr>
        <w:jc w:val="left"/>
        <w:rPr>
          <w:rFonts w:hint="default"/>
        </w:rPr>
      </w:pP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default"/>
        </w:rPr>
      </w:pPr>
      <w:r>
        <w:rPr>
          <w:rFonts w:hint="default"/>
        </w:rPr>
        <w:t>Gestão contratual&gt;contratos&gt; criar contrato do tipo empenho&gt; seleciona o empenho e clica em criar</w:t>
      </w:r>
    </w:p>
    <w:p>
      <w:pPr>
        <w:jc w:val="left"/>
        <w:rPr>
          <w:rFonts w:hint="default"/>
        </w:rPr>
      </w:pP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default"/>
          <w:b/>
          <w:bCs/>
        </w:rPr>
      </w:pPr>
      <w:r>
        <w:rPr>
          <w:rFonts w:hint="default"/>
          <w:b/>
          <w:bCs/>
        </w:rPr>
        <w:t xml:space="preserve">Para cadastrar responsável por empenho: </w:t>
      </w:r>
    </w:p>
    <w:p>
      <w:pPr>
        <w:jc w:val="left"/>
        <w:rPr>
          <w:rFonts w:hint="default"/>
        </w:rPr>
      </w:pPr>
    </w:p>
    <w:p>
      <w:pPr>
        <w:numPr>
          <w:ilvl w:val="0"/>
          <w:numId w:val="6"/>
        </w:numPr>
        <w:ind w:left="420" w:leftChars="0" w:hanging="420" w:firstLineChars="0"/>
        <w:jc w:val="left"/>
        <w:rPr>
          <w:rFonts w:hint="default"/>
        </w:rPr>
      </w:pPr>
      <w:r>
        <w:rPr>
          <w:rFonts w:hint="default"/>
        </w:rPr>
        <w:t>Gestão Contratual&gt;Contratos&gt;localiza o empenho&gt;clica na engrenagem&gt;Responsáveis&gt;Adicionar responsável do contrato</w:t>
      </w:r>
    </w:p>
    <w:p>
      <w:pPr>
        <w:jc w:val="left"/>
        <w:rPr>
          <w:rFonts w:hint="default"/>
        </w:rPr>
      </w:pP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default"/>
          <w:b/>
          <w:bCs/>
        </w:rPr>
      </w:pPr>
      <w:r>
        <w:rPr>
          <w:rFonts w:hint="default"/>
          <w:b/>
          <w:bCs/>
        </w:rPr>
        <w:t xml:space="preserve">Para cadastrar Instrumento de cobrança: </w:t>
      </w:r>
    </w:p>
    <w:p>
      <w:pPr>
        <w:jc w:val="left"/>
        <w:rPr>
          <w:rFonts w:hint="default"/>
        </w:rPr>
      </w:pPr>
    </w:p>
    <w:p>
      <w:pPr>
        <w:numPr>
          <w:ilvl w:val="0"/>
          <w:numId w:val="7"/>
        </w:numPr>
        <w:ind w:left="420" w:leftChars="0" w:hanging="420" w:firstLineChars="0"/>
        <w:jc w:val="left"/>
      </w:pPr>
      <w:r>
        <w:rPr>
          <w:rFonts w:hint="default"/>
        </w:rPr>
        <w:t>Meus contratos&gt;localiza o empenho&gt;engrenagem&gt;instrumento de cobrança&gt;adicionar instrumento de cobrança</w:t>
      </w:r>
    </w:p>
    <w:p>
      <w:pPr>
        <w:numPr>
          <w:numId w:val="0"/>
        </w:numPr>
        <w:ind w:leftChars="0"/>
        <w:jc w:val="left"/>
        <w:rPr>
          <w:rFonts w:hint="default"/>
          <w:b/>
          <w:bCs/>
        </w:rPr>
      </w:pPr>
    </w:p>
    <w:p>
      <w:pPr>
        <w:numPr>
          <w:ilvl w:val="0"/>
          <w:numId w:val="8"/>
        </w:numPr>
        <w:ind w:left="420" w:leftChars="0" w:hanging="420" w:firstLineChars="0"/>
        <w:jc w:val="left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Para cadastrar Instrumento de Cobrança com empenho com mais de um item:</w:t>
      </w:r>
    </w:p>
    <w:p>
      <w:pPr>
        <w:numPr>
          <w:numId w:val="0"/>
        </w:numPr>
        <w:ind w:left="400" w:leftChars="200" w:firstLine="0" w:firstLineChars="0"/>
        <w:jc w:val="left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 xml:space="preserve">Gestão contratual&gt;localiza empenho&gt;engrenagem&gt;instrumento inicial&gt;remover minuta de empenho&gt; inserir os dados da compra e os itens manualmente. </w:t>
      </w:r>
    </w:p>
    <w:p>
      <w:pPr>
        <w:numPr>
          <w:numId w:val="0"/>
        </w:numPr>
        <w:ind w:leftChars="0"/>
        <w:jc w:val="both"/>
        <w:rPr>
          <w:rFonts w:hint="default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468DCE"/>
    <w:multiLevelType w:val="singleLevel"/>
    <w:tmpl w:val="97468DCE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A7A29D89"/>
    <w:multiLevelType w:val="singleLevel"/>
    <w:tmpl w:val="A7A29D89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0998C795"/>
    <w:multiLevelType w:val="singleLevel"/>
    <w:tmpl w:val="0998C795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0CEC152A"/>
    <w:multiLevelType w:val="singleLevel"/>
    <w:tmpl w:val="0CEC152A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140AA0B6"/>
    <w:multiLevelType w:val="singleLevel"/>
    <w:tmpl w:val="140AA0B6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206F4D97"/>
    <w:multiLevelType w:val="singleLevel"/>
    <w:tmpl w:val="206F4D97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3AE70A48"/>
    <w:multiLevelType w:val="singleLevel"/>
    <w:tmpl w:val="3AE70A48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7">
    <w:nsid w:val="499905BA"/>
    <w:multiLevelType w:val="singleLevel"/>
    <w:tmpl w:val="499905BA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B7D12"/>
    <w:rsid w:val="455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2024-03-11T17:31:00Z</dcterms:created>
  <dc:creator>Simonne Saraiva</dc:creator>
  <cp:lastModifiedBy>Simonne Saraiva</cp:lastModifiedBy>
  <dcterms:modified xsi:type="dcterms:W3CDTF">2024-03-11T17:38:19Z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3E33892D5119495BB85F33F83E3E0F90_11</vt:lpwstr>
  </property>
</Properties>
</file>